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D203E" w14:textId="498B6ABB" w:rsidR="008B30D6" w:rsidRPr="008B30D6" w:rsidRDefault="00EE46B5" w:rsidP="00EE46B5">
      <w:pPr>
        <w:tabs>
          <w:tab w:val="center" w:pos="4536"/>
          <w:tab w:val="right" w:pos="9072"/>
        </w:tabs>
        <w:spacing w:after="0" w:line="240" w:lineRule="auto"/>
        <w:rPr>
          <w:rFonts w:ascii="Arial" w:eastAsia="Arial" w:hAnsi="Arial" w:cs="Arial"/>
          <w:b/>
          <w:sz w:val="20"/>
          <w:shd w:val="clear" w:color="auto" w:fill="FFFF00"/>
        </w:rPr>
      </w:pP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  <w:t>Z</w:t>
      </w:r>
      <w:r w:rsidR="008B30D6">
        <w:rPr>
          <w:rFonts w:ascii="Arial" w:eastAsia="Arial" w:hAnsi="Arial" w:cs="Arial"/>
          <w:b/>
          <w:sz w:val="20"/>
        </w:rPr>
        <w:t>ałącznik nr 6.</w:t>
      </w:r>
      <w:r w:rsidR="0031352C">
        <w:rPr>
          <w:rFonts w:ascii="Arial" w:eastAsia="Arial" w:hAnsi="Arial" w:cs="Arial"/>
          <w:b/>
          <w:sz w:val="20"/>
        </w:rPr>
        <w:t>4</w:t>
      </w:r>
      <w:r>
        <w:rPr>
          <w:rFonts w:ascii="Arial" w:eastAsia="Arial" w:hAnsi="Arial" w:cs="Arial"/>
          <w:b/>
          <w:sz w:val="20"/>
        </w:rPr>
        <w:t xml:space="preserve"> </w:t>
      </w:r>
      <w:r w:rsidR="00EF33C5">
        <w:rPr>
          <w:rFonts w:ascii="Arial" w:eastAsia="Arial" w:hAnsi="Arial" w:cs="Arial"/>
          <w:b/>
          <w:sz w:val="20"/>
        </w:rPr>
        <w:t>do SWZ</w:t>
      </w:r>
    </w:p>
    <w:p w14:paraId="094ECDC0" w14:textId="1A2C602A" w:rsidR="008B30D6" w:rsidRDefault="008B30D6" w:rsidP="008B30D6">
      <w:pPr>
        <w:spacing w:after="0" w:line="360" w:lineRule="auto"/>
        <w:ind w:left="708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ZRP.271.1</w:t>
      </w:r>
      <w:r w:rsidR="0091648E">
        <w:rPr>
          <w:rFonts w:ascii="Arial" w:eastAsia="Arial" w:hAnsi="Arial" w:cs="Arial"/>
          <w:b/>
          <w:sz w:val="20"/>
        </w:rPr>
        <w:t>.51.</w:t>
      </w:r>
      <w:r>
        <w:rPr>
          <w:rFonts w:ascii="Arial" w:eastAsia="Arial" w:hAnsi="Arial" w:cs="Arial"/>
          <w:b/>
          <w:sz w:val="20"/>
        </w:rPr>
        <w:t>2025</w:t>
      </w:r>
      <w:r w:rsidR="00EF5704">
        <w:rPr>
          <w:rFonts w:ascii="Arial" w:eastAsia="Arial" w:hAnsi="Arial" w:cs="Arial"/>
          <w:b/>
          <w:sz w:val="20"/>
        </w:rPr>
        <w:t xml:space="preserve"> </w:t>
      </w:r>
    </w:p>
    <w:p w14:paraId="1164B03A" w14:textId="77777777" w:rsidR="008B30D6" w:rsidRDefault="008B30D6" w:rsidP="001D661F">
      <w:pPr>
        <w:spacing w:after="0" w:line="360" w:lineRule="auto"/>
        <w:rPr>
          <w:rFonts w:ascii="Arial" w:eastAsia="Arial" w:hAnsi="Arial" w:cs="Arial"/>
          <w:b/>
          <w:sz w:val="20"/>
        </w:rPr>
      </w:pPr>
    </w:p>
    <w:p w14:paraId="171854FB" w14:textId="51AA6800" w:rsidR="009B60E4" w:rsidRDefault="00EF5704">
      <w:pPr>
        <w:spacing w:after="0" w:line="360" w:lineRule="auto"/>
        <w:ind w:left="4248" w:firstLine="708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ZAMAWIAJACY</w:t>
      </w:r>
    </w:p>
    <w:p w14:paraId="3907D3DA" w14:textId="6A1E2A14" w:rsidR="009B60E4" w:rsidRDefault="00EF5704" w:rsidP="005B7A15">
      <w:pPr>
        <w:spacing w:after="0" w:line="276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                                                                                        </w:t>
      </w:r>
    </w:p>
    <w:p w14:paraId="659574C6" w14:textId="77777777" w:rsidR="005B7A15" w:rsidRDefault="005B7A15" w:rsidP="005B7A15">
      <w:pPr>
        <w:spacing w:after="0" w:line="276" w:lineRule="auto"/>
        <w:rPr>
          <w:rFonts w:ascii="Arial" w:eastAsia="Arial" w:hAnsi="Arial" w:cs="Arial"/>
          <w:b/>
          <w:sz w:val="20"/>
        </w:rPr>
      </w:pPr>
    </w:p>
    <w:p w14:paraId="7C571EC5" w14:textId="77777777" w:rsidR="009B60E4" w:rsidRDefault="009B60E4">
      <w:pPr>
        <w:spacing w:after="0" w:line="360" w:lineRule="auto"/>
        <w:rPr>
          <w:rFonts w:ascii="Arial" w:eastAsia="Arial" w:hAnsi="Arial" w:cs="Arial"/>
          <w:b/>
          <w:sz w:val="20"/>
        </w:rPr>
      </w:pPr>
    </w:p>
    <w:p w14:paraId="35445DD5" w14:textId="77777777" w:rsidR="009B60E4" w:rsidRDefault="009B60E4">
      <w:pPr>
        <w:spacing w:after="0" w:line="360" w:lineRule="auto"/>
        <w:rPr>
          <w:rFonts w:ascii="Arial" w:eastAsia="Arial" w:hAnsi="Arial" w:cs="Arial"/>
          <w:b/>
          <w:sz w:val="20"/>
        </w:rPr>
      </w:pPr>
    </w:p>
    <w:p w14:paraId="1AD08E5F" w14:textId="77777777" w:rsidR="009B60E4" w:rsidRDefault="00EF5704">
      <w:pPr>
        <w:spacing w:after="0" w:line="360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WYKONAWCA:</w:t>
      </w:r>
    </w:p>
    <w:p w14:paraId="4DF28BC2" w14:textId="77777777" w:rsidR="009B60E4" w:rsidRDefault="00EF5704">
      <w:pPr>
        <w:spacing w:after="0" w:line="36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……………………………..….……............................................………….</w:t>
      </w:r>
    </w:p>
    <w:p w14:paraId="6CE8629F" w14:textId="77777777" w:rsidR="009B60E4" w:rsidRDefault="00EF5704">
      <w:pPr>
        <w:spacing w:after="0" w:line="36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…………………………..….…………...........................................……….</w:t>
      </w:r>
    </w:p>
    <w:p w14:paraId="2A1C631A" w14:textId="77777777" w:rsidR="009B60E4" w:rsidRDefault="00EF5704">
      <w:pPr>
        <w:spacing w:after="0" w:line="360" w:lineRule="auto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 xml:space="preserve"> (nazwa albo imię i nazwisko, siedziba albo miejsce zamieszkania i adres wykonawcy)</w:t>
      </w:r>
    </w:p>
    <w:p w14:paraId="1E12A14F" w14:textId="77777777" w:rsidR="009B60E4" w:rsidRDefault="009B60E4">
      <w:pPr>
        <w:spacing w:after="0" w:line="360" w:lineRule="auto"/>
        <w:rPr>
          <w:rFonts w:ascii="Arial" w:eastAsia="Arial" w:hAnsi="Arial" w:cs="Arial"/>
          <w:i/>
          <w:sz w:val="16"/>
        </w:rPr>
      </w:pPr>
    </w:p>
    <w:p w14:paraId="138CBFCF" w14:textId="550FCBD2" w:rsidR="009B60E4" w:rsidRPr="001D661F" w:rsidRDefault="00EF5704" w:rsidP="001D661F">
      <w:pPr>
        <w:spacing w:after="0" w:line="36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 xml:space="preserve">NIP: </w:t>
      </w:r>
      <w:r>
        <w:rPr>
          <w:rFonts w:ascii="Arial" w:eastAsia="Arial" w:hAnsi="Arial" w:cs="Arial"/>
          <w:sz w:val="20"/>
        </w:rPr>
        <w:t>……………………………………………</w:t>
      </w:r>
    </w:p>
    <w:p w14:paraId="19A71A41" w14:textId="77777777" w:rsidR="009B60E4" w:rsidRDefault="009B60E4">
      <w:pPr>
        <w:spacing w:after="0" w:line="276" w:lineRule="auto"/>
        <w:rPr>
          <w:rFonts w:ascii="Arial" w:eastAsia="Arial" w:hAnsi="Arial" w:cs="Arial"/>
          <w:b/>
          <w:sz w:val="20"/>
        </w:rPr>
      </w:pPr>
    </w:p>
    <w:p w14:paraId="3AA6EFFA" w14:textId="77777777" w:rsidR="009B60E4" w:rsidRDefault="00EF5704">
      <w:pPr>
        <w:spacing w:after="12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Oświadczenia wykonawcy/wykonawcy wspólnie ubiegającego się </w:t>
      </w:r>
      <w:r>
        <w:rPr>
          <w:rFonts w:ascii="Arial" w:eastAsia="Arial" w:hAnsi="Arial" w:cs="Arial"/>
          <w:b/>
          <w:u w:val="single"/>
        </w:rPr>
        <w:br/>
        <w:t xml:space="preserve">o udzielenie zamówienia </w:t>
      </w:r>
    </w:p>
    <w:p w14:paraId="315124C9" w14:textId="77777777" w:rsidR="009B60E4" w:rsidRDefault="00EF5704">
      <w:pPr>
        <w:spacing w:before="120" w:after="0" w:line="360" w:lineRule="auto"/>
        <w:jc w:val="center"/>
        <w:rPr>
          <w:rFonts w:ascii="Arial" w:eastAsia="Arial" w:hAnsi="Arial" w:cs="Arial"/>
          <w:b/>
          <w:caps/>
          <w:sz w:val="20"/>
        </w:rPr>
      </w:pPr>
      <w:r>
        <w:rPr>
          <w:rFonts w:ascii="Arial" w:eastAsia="Arial" w:hAnsi="Arial" w:cs="Arial"/>
          <w:b/>
          <w:sz w:val="20"/>
        </w:rPr>
        <w:t xml:space="preserve">DOTYCZĄCE PRZESŁANEK WYKLUCZENIA Z ART. 5K ROZPORZĄDZENIA 833/2014 ORAZ ART. 7 UST. 1 USTAWY </w:t>
      </w:r>
      <w:r>
        <w:rPr>
          <w:rFonts w:ascii="Arial" w:eastAsia="Arial" w:hAnsi="Arial" w:cs="Arial"/>
          <w:b/>
          <w:caps/>
          <w:sz w:val="20"/>
        </w:rPr>
        <w:t>o szczególnych rozwiązaniach w zakresie przeciwdziałania wspieraniu agresji na Ukrainę oraz służących ochronie bezpieczeństwa narodowego</w:t>
      </w:r>
    </w:p>
    <w:p w14:paraId="10FCFA21" w14:textId="77777777" w:rsidR="009B60E4" w:rsidRDefault="00EF5704">
      <w:pPr>
        <w:spacing w:before="120" w:after="0" w:line="360" w:lineRule="auto"/>
        <w:jc w:val="center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składane na podstawie art. 125 ust. 1 ustawy </w:t>
      </w:r>
      <w:proofErr w:type="spellStart"/>
      <w:r>
        <w:rPr>
          <w:rFonts w:ascii="Arial" w:eastAsia="Arial" w:hAnsi="Arial" w:cs="Arial"/>
          <w:b/>
          <w:sz w:val="21"/>
        </w:rPr>
        <w:t>Pzp</w:t>
      </w:r>
      <w:proofErr w:type="spellEnd"/>
    </w:p>
    <w:p w14:paraId="541485ED" w14:textId="77777777" w:rsidR="009B60E4" w:rsidRPr="00D81274" w:rsidRDefault="00EF5704">
      <w:pPr>
        <w:spacing w:after="120" w:line="276" w:lineRule="auto"/>
        <w:jc w:val="center"/>
        <w:rPr>
          <w:rFonts w:eastAsia="Calibri" w:cstheme="minorHAnsi"/>
          <w:sz w:val="24"/>
          <w:szCs w:val="24"/>
        </w:rPr>
      </w:pPr>
      <w:r w:rsidRPr="00D81274">
        <w:rPr>
          <w:rFonts w:eastAsia="Calibri" w:cstheme="minorHAnsi"/>
          <w:sz w:val="24"/>
          <w:szCs w:val="24"/>
        </w:rPr>
        <w:t xml:space="preserve">w postępowaniu o udzielenie zamówienia publicznego: </w:t>
      </w:r>
    </w:p>
    <w:p w14:paraId="37398AEF" w14:textId="77777777" w:rsidR="00D81274" w:rsidRPr="00D81274" w:rsidRDefault="00D81274" w:rsidP="00D81274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D81274">
        <w:rPr>
          <w:rFonts w:eastAsia="Times New Roman" w:cstheme="minorHAnsi"/>
          <w:b/>
          <w:sz w:val="24"/>
          <w:szCs w:val="24"/>
        </w:rPr>
        <w:t>„</w:t>
      </w:r>
      <w:r w:rsidRPr="00D81274">
        <w:rPr>
          <w:rFonts w:cstheme="minorHAnsi"/>
          <w:b/>
          <w:bCs/>
          <w:sz w:val="24"/>
          <w:szCs w:val="24"/>
        </w:rPr>
        <w:t>Świadczenie usług w zakresie przewozów autobusowych w publicznym transporcie zbiorowym na liniach komunikacyjnych organizowanych przez Wójta Gminy Zabierzów:</w:t>
      </w:r>
    </w:p>
    <w:p w14:paraId="3593C060" w14:textId="218DE3E0" w:rsidR="00D81274" w:rsidRPr="00D81274" w:rsidRDefault="0031352C" w:rsidP="00D81274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31352C">
        <w:rPr>
          <w:rFonts w:cstheme="minorHAnsi"/>
          <w:b/>
          <w:bCs/>
          <w:sz w:val="24"/>
          <w:szCs w:val="24"/>
        </w:rPr>
        <w:t>Część IV: Linia GZ5: Zabierzów Młyn – Aleksandrowice Topór</w:t>
      </w:r>
      <w:r w:rsidR="00D81274" w:rsidRPr="00D81274">
        <w:rPr>
          <w:rFonts w:eastAsia="Times New Roman" w:cstheme="minorHAnsi"/>
          <w:b/>
          <w:sz w:val="24"/>
          <w:szCs w:val="24"/>
        </w:rPr>
        <w:t>”</w:t>
      </w:r>
    </w:p>
    <w:p w14:paraId="3262A8F2" w14:textId="6F3296E7" w:rsidR="009B60E4" w:rsidRDefault="00EF5704">
      <w:pPr>
        <w:spacing w:after="120" w:line="276" w:lineRule="auto"/>
        <w:ind w:left="2832" w:firstLine="708"/>
        <w:rPr>
          <w:rFonts w:ascii="Calibri" w:eastAsia="Calibri" w:hAnsi="Calibri" w:cs="Calibri"/>
          <w:b/>
          <w:sz w:val="21"/>
        </w:rPr>
      </w:pPr>
      <w:r>
        <w:rPr>
          <w:rFonts w:ascii="Calibri" w:eastAsia="Calibri" w:hAnsi="Calibri" w:cs="Calibri"/>
          <w:b/>
          <w:sz w:val="21"/>
        </w:rPr>
        <w:t>ZRP.271.</w:t>
      </w:r>
      <w:r w:rsidR="0091648E">
        <w:rPr>
          <w:rFonts w:ascii="Calibri" w:eastAsia="Calibri" w:hAnsi="Calibri" w:cs="Calibri"/>
          <w:b/>
          <w:sz w:val="21"/>
        </w:rPr>
        <w:t>1.51.</w:t>
      </w:r>
      <w:r>
        <w:rPr>
          <w:rFonts w:ascii="Calibri" w:eastAsia="Calibri" w:hAnsi="Calibri" w:cs="Calibri"/>
          <w:b/>
          <w:sz w:val="21"/>
        </w:rPr>
        <w:t>2025</w:t>
      </w:r>
    </w:p>
    <w:p w14:paraId="0DF80935" w14:textId="77777777" w:rsidR="009B60E4" w:rsidRDefault="00EF5704">
      <w:pPr>
        <w:spacing w:before="240" w:after="0" w:line="360" w:lineRule="auto"/>
        <w:ind w:firstLine="709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>Oświadczam:</w:t>
      </w:r>
    </w:p>
    <w:p w14:paraId="7F86000E" w14:textId="77777777" w:rsidR="009B60E4" w:rsidRDefault="00EF5704">
      <w:pPr>
        <w:spacing w:before="360" w:after="0" w:line="360" w:lineRule="auto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OŚWIADCZENIA DOTYCZĄCE WYKONAWCY:</w:t>
      </w:r>
    </w:p>
    <w:p w14:paraId="52BD1611" w14:textId="77777777" w:rsidR="009B60E4" w:rsidRDefault="00EF5704">
      <w:pPr>
        <w:numPr>
          <w:ilvl w:val="0"/>
          <w:numId w:val="1"/>
        </w:numPr>
        <w:spacing w:before="360" w:after="0" w:line="360" w:lineRule="auto"/>
        <w:ind w:left="720" w:hanging="360"/>
        <w:jc w:val="both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3B04631E" w14:textId="77777777" w:rsidR="009B60E4" w:rsidRDefault="00EF5704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sz w:val="21"/>
        </w:rPr>
        <w:lastRenderedPageBreak/>
        <w:t xml:space="preserve">Oświadczam, że nie zachodzą w stosunku do mnie przesłanki wykluczenia z postępowania na podstawie art. </w:t>
      </w:r>
      <w:r>
        <w:rPr>
          <w:rFonts w:ascii="Arial" w:eastAsia="Arial" w:hAnsi="Arial" w:cs="Arial"/>
          <w:color w:val="222222"/>
          <w:sz w:val="21"/>
        </w:rPr>
        <w:t>7 ust. 1 ustawy z dnia 13 kwietnia 2022 r.</w:t>
      </w:r>
      <w:r>
        <w:rPr>
          <w:rFonts w:ascii="Arial" w:eastAsia="Arial" w:hAnsi="Arial" w:cs="Arial"/>
          <w:i/>
          <w:color w:val="222222"/>
          <w:sz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eastAsia="Arial" w:hAnsi="Arial" w:cs="Arial"/>
          <w:color w:val="222222"/>
          <w:sz w:val="21"/>
        </w:rPr>
        <w:t>(Dz. U. z 2024 r. poz. 507)</w:t>
      </w:r>
      <w:r>
        <w:rPr>
          <w:rFonts w:ascii="Arial" w:eastAsia="Arial" w:hAnsi="Arial" w:cs="Arial"/>
          <w:i/>
          <w:color w:val="222222"/>
          <w:sz w:val="21"/>
        </w:rPr>
        <w:t>.</w:t>
      </w:r>
    </w:p>
    <w:p w14:paraId="325B40AE" w14:textId="77777777" w:rsidR="009B60E4" w:rsidRDefault="00EF5704">
      <w:pPr>
        <w:spacing w:before="240" w:after="120" w:line="360" w:lineRule="auto"/>
        <w:jc w:val="both"/>
        <w:rPr>
          <w:rFonts w:ascii="Arial" w:eastAsia="Arial" w:hAnsi="Arial" w:cs="Arial"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INFORMACJA DOTYCZĄCA POLEGANIA NA ZDOLNOŚCIACH LUB SYTUACJI PODMIOTU UDOSTĘPNIAJĄCEGO ZASOBY W ZAKRESIE ODPOWIADAJĄCYM PONAD 10% WARTOŚCI ZAMÓWIENIA:</w:t>
      </w:r>
    </w:p>
    <w:p w14:paraId="71CD1153" w14:textId="77777777" w:rsidR="009B60E4" w:rsidRDefault="00EF5704">
      <w:pPr>
        <w:spacing w:after="120" w:line="276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color w:val="0070C0"/>
          <w:sz w:val="16"/>
        </w:rPr>
        <w:t>[UWAGA</w:t>
      </w:r>
      <w:r>
        <w:rPr>
          <w:rFonts w:ascii="Arial" w:eastAsia="Arial" w:hAnsi="Arial" w:cs="Arial"/>
          <w:i/>
          <w:color w:val="0070C0"/>
          <w:sz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Arial" w:eastAsia="Arial" w:hAnsi="Arial" w:cs="Arial"/>
          <w:color w:val="0070C0"/>
          <w:sz w:val="16"/>
        </w:rPr>
        <w:t>]</w:t>
      </w:r>
    </w:p>
    <w:p w14:paraId="631E8D3E" w14:textId="77777777" w:rsidR="009B60E4" w:rsidRDefault="00EF5704">
      <w:pPr>
        <w:spacing w:after="120" w:line="276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r>
        <w:rPr>
          <w:rFonts w:ascii="Arial" w:eastAsia="Arial" w:hAnsi="Arial" w:cs="Arial"/>
          <w:i/>
          <w:sz w:val="16"/>
        </w:rPr>
        <w:t>(wskazać dokument i właściwą jednostkę redakcyjną dokumentu, w której określono warunki udziału w postępowaniu),</w:t>
      </w:r>
      <w:r>
        <w:rPr>
          <w:rFonts w:ascii="Arial" w:eastAsia="Arial" w:hAnsi="Arial" w:cs="Arial"/>
          <w:sz w:val="21"/>
        </w:rPr>
        <w:t xml:space="preserve"> polegam na zdolnościach lub sytuacji następującego podmiotu udostępniającego zasoby: ………………………………………………………………………...…………………………………….…</w:t>
      </w:r>
      <w:r>
        <w:rPr>
          <w:rFonts w:ascii="Arial" w:eastAsia="Arial" w:hAnsi="Arial" w:cs="Arial"/>
          <w:i/>
          <w:sz w:val="16"/>
        </w:rPr>
        <w:t xml:space="preserve"> 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sz w:val="21"/>
        </w:rPr>
        <w:br/>
        <w:t xml:space="preserve">w następującym zakresie: …………………………………………………………………………… </w:t>
      </w:r>
      <w:r>
        <w:rPr>
          <w:rFonts w:ascii="Arial" w:eastAsia="Arial" w:hAnsi="Arial" w:cs="Arial"/>
          <w:i/>
          <w:sz w:val="16"/>
        </w:rPr>
        <w:t>(określić odpowiedni zakres udostępnianych zasobów dla wskazanego podmiotu)</w:t>
      </w:r>
      <w:r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i/>
          <w:sz w:val="16"/>
        </w:rPr>
        <w:br/>
      </w:r>
      <w:r>
        <w:rPr>
          <w:rFonts w:ascii="Arial" w:eastAsia="Arial" w:hAnsi="Arial" w:cs="Arial"/>
          <w:sz w:val="21"/>
        </w:rPr>
        <w:t xml:space="preserve">co odpowiada ponad 10% wartości przedmiotowego zamówienia. </w:t>
      </w:r>
    </w:p>
    <w:p w14:paraId="261D798A" w14:textId="77777777" w:rsidR="009B60E4" w:rsidRDefault="00EF5704">
      <w:pPr>
        <w:spacing w:before="240" w:after="12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PODWYKONAWCY, NA KTÓREGO PRZYPADA PONAD 10% WARTOŚCI ZAMÓWIENIA:</w:t>
      </w:r>
    </w:p>
    <w:p w14:paraId="53CC59D4" w14:textId="77777777" w:rsidR="009B60E4" w:rsidRDefault="00EF5704">
      <w:pPr>
        <w:spacing w:after="120" w:line="276" w:lineRule="auto"/>
        <w:jc w:val="both"/>
        <w:rPr>
          <w:rFonts w:ascii="Arial" w:eastAsia="Arial" w:hAnsi="Arial" w:cs="Arial"/>
          <w:color w:val="0070C0"/>
          <w:sz w:val="16"/>
        </w:rPr>
      </w:pPr>
      <w:r>
        <w:rPr>
          <w:rFonts w:ascii="Arial" w:eastAsia="Arial" w:hAnsi="Arial" w:cs="Arial"/>
          <w:color w:val="0070C0"/>
          <w:sz w:val="16"/>
        </w:rPr>
        <w:t>[UWAGA</w:t>
      </w:r>
      <w:r>
        <w:rPr>
          <w:rFonts w:ascii="Arial" w:eastAsia="Arial" w:hAnsi="Arial" w:cs="Arial"/>
          <w:i/>
          <w:color w:val="0070C0"/>
          <w:sz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Arial" w:eastAsia="Arial" w:hAnsi="Arial" w:cs="Arial"/>
          <w:color w:val="0070C0"/>
          <w:sz w:val="16"/>
        </w:rPr>
        <w:t>]</w:t>
      </w:r>
    </w:p>
    <w:p w14:paraId="619F0AC8" w14:textId="77777777" w:rsidR="009B60E4" w:rsidRDefault="009B60E4">
      <w:pPr>
        <w:spacing w:after="120" w:line="276" w:lineRule="auto"/>
        <w:jc w:val="both"/>
        <w:rPr>
          <w:rFonts w:ascii="Arial" w:eastAsia="Arial" w:hAnsi="Arial" w:cs="Arial"/>
          <w:sz w:val="20"/>
        </w:rPr>
      </w:pPr>
    </w:p>
    <w:p w14:paraId="2D6D82A8" w14:textId="77777777" w:rsidR="009B60E4" w:rsidRDefault="00EF5704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w stosunku do następującego podmiotu, będącego podwykonawcą, na którego przypada ponad 10% wartości zamówienia: </w:t>
      </w:r>
    </w:p>
    <w:p w14:paraId="5D3A455D" w14:textId="77777777" w:rsidR="009B60E4" w:rsidRDefault="00EF5704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……………………………………………………………………………………………….………..….……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sz w:val="16"/>
        </w:rPr>
        <w:br/>
      </w:r>
      <w:r>
        <w:rPr>
          <w:rFonts w:ascii="Arial" w:eastAsia="Arial" w:hAnsi="Arial" w:cs="Arial"/>
          <w:sz w:val="21"/>
        </w:rPr>
        <w:t>nie</w:t>
      </w:r>
      <w:r>
        <w:rPr>
          <w:rFonts w:ascii="Arial" w:eastAsia="Arial" w:hAnsi="Arial" w:cs="Arial"/>
          <w:sz w:val="16"/>
        </w:rPr>
        <w:t xml:space="preserve"> </w:t>
      </w:r>
      <w:r>
        <w:rPr>
          <w:rFonts w:ascii="Arial" w:eastAsia="Arial" w:hAnsi="Arial" w:cs="Arial"/>
          <w:sz w:val="21"/>
        </w:rPr>
        <w:t>zachodzą podstawy wykluczenia z postępowania o udzielenie zamówienia przewidziane w  art.  5k rozporządzenia 833/2014 w brzmieniu nadanym rozporządzeniem 2022/576.</w:t>
      </w:r>
    </w:p>
    <w:p w14:paraId="1F83F4ED" w14:textId="77777777" w:rsidR="009B60E4" w:rsidRDefault="00EF5704">
      <w:pPr>
        <w:spacing w:before="240" w:after="12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DOSTAWCY, NA KTÓREGO PRZYPADA PONAD 10% WARTOŚCI ZAMÓWIENIA:</w:t>
      </w:r>
    </w:p>
    <w:p w14:paraId="2457F068" w14:textId="77777777" w:rsidR="009B60E4" w:rsidRDefault="00EF5704">
      <w:pPr>
        <w:spacing w:after="12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color w:val="0070C0"/>
          <w:sz w:val="16"/>
        </w:rPr>
        <w:t>[UWAGA</w:t>
      </w:r>
      <w:r>
        <w:rPr>
          <w:rFonts w:ascii="Arial" w:eastAsia="Arial" w:hAnsi="Arial" w:cs="Arial"/>
          <w:i/>
          <w:color w:val="0070C0"/>
          <w:sz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ascii="Arial" w:eastAsia="Arial" w:hAnsi="Arial" w:cs="Arial"/>
          <w:color w:val="0070C0"/>
          <w:sz w:val="16"/>
        </w:rPr>
        <w:t>]</w:t>
      </w:r>
    </w:p>
    <w:p w14:paraId="5CAE841F" w14:textId="77777777" w:rsidR="009B60E4" w:rsidRDefault="00EF5704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sz w:val="16"/>
        </w:rPr>
        <w:br/>
      </w:r>
      <w:r>
        <w:rPr>
          <w:rFonts w:ascii="Arial" w:eastAsia="Arial" w:hAnsi="Arial" w:cs="Arial"/>
          <w:sz w:val="21"/>
        </w:rPr>
        <w:lastRenderedPageBreak/>
        <w:t>nie</w:t>
      </w:r>
      <w:r>
        <w:rPr>
          <w:rFonts w:ascii="Arial" w:eastAsia="Arial" w:hAnsi="Arial" w:cs="Arial"/>
          <w:sz w:val="16"/>
        </w:rPr>
        <w:t xml:space="preserve"> </w:t>
      </w:r>
      <w:r>
        <w:rPr>
          <w:rFonts w:ascii="Arial" w:eastAsia="Arial" w:hAnsi="Arial" w:cs="Arial"/>
          <w:sz w:val="21"/>
        </w:rPr>
        <w:t>zachodzą podstawy wykluczenia z postępowania o udzielenie zamówienia przewidziane w  art.  5k rozporządzenia 833/2014 w brzmieniu nadanym rozporządzeniem 2022/576.</w:t>
      </w:r>
    </w:p>
    <w:p w14:paraId="2E0F77E6" w14:textId="77777777" w:rsidR="009B60E4" w:rsidRDefault="00EF5704">
      <w:pPr>
        <w:spacing w:before="240"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PODANYCH INFORMACJI:</w:t>
      </w:r>
    </w:p>
    <w:p w14:paraId="227775D8" w14:textId="77777777" w:rsidR="009B60E4" w:rsidRDefault="009B60E4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14:paraId="5BF0974A" w14:textId="77777777" w:rsidR="009B60E4" w:rsidRDefault="00EF5704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wszystkie informacje podane w powyższych oświadczeniach są aktualne </w:t>
      </w:r>
      <w:r>
        <w:rPr>
          <w:rFonts w:ascii="Arial" w:eastAsia="Arial" w:hAnsi="Arial" w:cs="Arial"/>
          <w:sz w:val="21"/>
        </w:rPr>
        <w:br/>
        <w:t>i zgodne z prawdą oraz zostały przedstawione z pełną świadomością konsekwencji wprowadzenia zamawiającego w błąd przy przedstawianiu informacji.</w:t>
      </w:r>
    </w:p>
    <w:p w14:paraId="37E8D816" w14:textId="77777777" w:rsidR="009B60E4" w:rsidRDefault="009B60E4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7AB69489" w14:textId="77777777" w:rsidR="009B60E4" w:rsidRDefault="00EF5704">
      <w:pPr>
        <w:spacing w:after="12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INFORMACJA DOTYCZĄCA DOSTĘPU DO PODMIOTOWYCH ŚRODKÓW DOWODOWYCH:</w:t>
      </w:r>
    </w:p>
    <w:p w14:paraId="496D5616" w14:textId="77777777" w:rsidR="009B60E4" w:rsidRDefault="00EF5704">
      <w:pPr>
        <w:spacing w:after="12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Wskazuję następujące podmiotowe środki dowodowe, które można uzyskać za pomocą bezpłatnych i ogólnodostępnych baz danych, oraz</w:t>
      </w:r>
      <w:r>
        <w:rPr>
          <w:rFonts w:ascii="Calibri" w:eastAsia="Calibri" w:hAnsi="Calibri" w:cs="Calibri"/>
        </w:rPr>
        <w:t xml:space="preserve"> </w:t>
      </w:r>
      <w:r>
        <w:rPr>
          <w:rFonts w:ascii="Arial" w:eastAsia="Arial" w:hAnsi="Arial" w:cs="Arial"/>
          <w:sz w:val="21"/>
        </w:rPr>
        <w:t>dane umożliwiające dostęp do tych środków:</w:t>
      </w:r>
      <w:r>
        <w:rPr>
          <w:rFonts w:ascii="Arial" w:eastAsia="Arial" w:hAnsi="Arial" w:cs="Arial"/>
          <w:sz w:val="21"/>
        </w:rPr>
        <w:br/>
        <w:t>1) ......................................................................................................................................................</w:t>
      </w:r>
    </w:p>
    <w:p w14:paraId="028C6FD3" w14:textId="77777777" w:rsidR="009B60E4" w:rsidRDefault="00EF5704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i/>
          <w:sz w:val="16"/>
        </w:rPr>
        <w:t>(wskazać podmiotowy środek dowodowy, adres internetowy, wydający urząd lub organ, dokładne dane referencyjne dokumentacji)</w:t>
      </w:r>
    </w:p>
    <w:p w14:paraId="60AA9F5B" w14:textId="77777777" w:rsidR="009B60E4" w:rsidRDefault="00EF5704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2) .......................................................................................................................................................</w:t>
      </w:r>
    </w:p>
    <w:p w14:paraId="0CB05EA0" w14:textId="77777777" w:rsidR="009B60E4" w:rsidRDefault="00EF5704">
      <w:pPr>
        <w:spacing w:after="0" w:line="360" w:lineRule="auto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(wskazać podmiotowy środek dowodowy, adres internetowy, wydający urząd lub organ, dokładne dane referencyjne dokumentacji)</w:t>
      </w:r>
    </w:p>
    <w:p w14:paraId="652ACE34" w14:textId="77777777" w:rsidR="009B60E4" w:rsidRDefault="00EF5704">
      <w:pPr>
        <w:tabs>
          <w:tab w:val="left" w:pos="0"/>
        </w:tabs>
        <w:spacing w:after="200"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sz w:val="16"/>
        </w:rPr>
        <w:t xml:space="preserve">                                                                                            </w:t>
      </w:r>
      <w:r>
        <w:rPr>
          <w:rFonts w:ascii="Arial" w:eastAsia="Arial" w:hAnsi="Arial" w:cs="Arial"/>
        </w:rPr>
        <w:t xml:space="preserve">                                                                    </w:t>
      </w:r>
      <w:r>
        <w:rPr>
          <w:rFonts w:ascii="Calibri" w:eastAsia="Calibri" w:hAnsi="Calibri" w:cs="Calibri"/>
          <w:i/>
        </w:rPr>
        <w:t xml:space="preserve">   </w:t>
      </w:r>
      <w:r>
        <w:rPr>
          <w:rFonts w:ascii="Arial" w:eastAsia="Arial" w:hAnsi="Arial" w:cs="Arial"/>
          <w:b/>
          <w:i/>
          <w:color w:val="FF0000"/>
          <w:sz w:val="16"/>
        </w:rPr>
        <w:t xml:space="preserve">                                                                                                                                                      </w:t>
      </w:r>
    </w:p>
    <w:p w14:paraId="363595EE" w14:textId="77777777" w:rsidR="009B60E4" w:rsidRDefault="00EF5704">
      <w:pPr>
        <w:tabs>
          <w:tab w:val="left" w:pos="0"/>
        </w:tabs>
        <w:spacing w:after="200" w:line="276" w:lineRule="auto"/>
        <w:rPr>
          <w:rFonts w:ascii="Arial" w:eastAsia="Arial" w:hAnsi="Arial" w:cs="Arial"/>
          <w:b/>
          <w:i/>
          <w:color w:val="FF0000"/>
          <w:sz w:val="16"/>
        </w:rPr>
      </w:pPr>
      <w:r>
        <w:rPr>
          <w:rFonts w:ascii="Arial" w:eastAsia="Arial" w:hAnsi="Arial" w:cs="Arial"/>
          <w:b/>
          <w:i/>
          <w:color w:val="FF0000"/>
          <w:sz w:val="16"/>
        </w:rPr>
        <w:t xml:space="preserve">                                                                                                               kwalifikowany podpis elektroniczny</w:t>
      </w:r>
      <w:r>
        <w:rPr>
          <w:rFonts w:ascii="Calibri" w:eastAsia="Calibri" w:hAnsi="Calibri" w:cs="Calibri"/>
          <w:i/>
        </w:rPr>
        <w:br/>
      </w:r>
      <w:r>
        <w:rPr>
          <w:rFonts w:ascii="Calibri" w:eastAsia="Calibri" w:hAnsi="Calibri" w:cs="Calibri"/>
          <w:i/>
          <w:sz w:val="20"/>
        </w:rPr>
        <w:t xml:space="preserve">                                                                                                                          </w:t>
      </w:r>
      <w:r>
        <w:rPr>
          <w:rFonts w:ascii="Arial" w:eastAsia="Arial" w:hAnsi="Arial" w:cs="Arial"/>
          <w:sz w:val="16"/>
        </w:rPr>
        <w:t>osoby/</w:t>
      </w:r>
      <w:proofErr w:type="spellStart"/>
      <w:r>
        <w:rPr>
          <w:rFonts w:ascii="Arial" w:eastAsia="Arial" w:hAnsi="Arial" w:cs="Arial"/>
          <w:sz w:val="16"/>
        </w:rPr>
        <w:t>ób</w:t>
      </w:r>
      <w:proofErr w:type="spellEnd"/>
      <w:r>
        <w:rPr>
          <w:rFonts w:ascii="Arial" w:eastAsia="Arial" w:hAnsi="Arial" w:cs="Arial"/>
          <w:sz w:val="16"/>
        </w:rPr>
        <w:t xml:space="preserve"> uprawnionej/</w:t>
      </w:r>
      <w:proofErr w:type="spellStart"/>
      <w:r>
        <w:rPr>
          <w:rFonts w:ascii="Arial" w:eastAsia="Arial" w:hAnsi="Arial" w:cs="Arial"/>
          <w:sz w:val="16"/>
        </w:rPr>
        <w:t>ych</w:t>
      </w:r>
      <w:proofErr w:type="spellEnd"/>
      <w:r>
        <w:rPr>
          <w:rFonts w:ascii="Arial" w:eastAsia="Arial" w:hAnsi="Arial" w:cs="Arial"/>
          <w:sz w:val="16"/>
        </w:rPr>
        <w:br/>
        <w:t xml:space="preserve">                                                                                                            do składania  oświadczeń woli w imieniu  Wykonawcy</w:t>
      </w:r>
      <w:r>
        <w:rPr>
          <w:rFonts w:ascii="Arial" w:eastAsia="Arial" w:hAnsi="Arial" w:cs="Arial"/>
          <w:i/>
          <w:sz w:val="16"/>
        </w:rPr>
        <w:t xml:space="preserve">             </w:t>
      </w:r>
      <w:r>
        <w:rPr>
          <w:rFonts w:ascii="Arial" w:eastAsia="Arial" w:hAnsi="Arial" w:cs="Arial"/>
          <w:sz w:val="21"/>
        </w:rPr>
        <w:tab/>
      </w:r>
      <w:r>
        <w:rPr>
          <w:rFonts w:ascii="Arial" w:eastAsia="Arial" w:hAnsi="Arial" w:cs="Arial"/>
          <w:sz w:val="21"/>
        </w:rPr>
        <w:tab/>
      </w:r>
      <w:r>
        <w:rPr>
          <w:rFonts w:ascii="Arial" w:eastAsia="Arial" w:hAnsi="Arial" w:cs="Arial"/>
          <w:sz w:val="21"/>
        </w:rPr>
        <w:tab/>
      </w:r>
      <w:r>
        <w:rPr>
          <w:rFonts w:ascii="Arial" w:eastAsia="Arial" w:hAnsi="Arial" w:cs="Arial"/>
          <w:sz w:val="21"/>
        </w:rPr>
        <w:tab/>
      </w:r>
      <w:r>
        <w:rPr>
          <w:rFonts w:ascii="Arial" w:eastAsia="Arial" w:hAnsi="Arial" w:cs="Arial"/>
          <w:i/>
          <w:sz w:val="16"/>
        </w:rPr>
        <w:t xml:space="preserve"> </w:t>
      </w:r>
    </w:p>
    <w:p w14:paraId="40C59AA9" w14:textId="77777777" w:rsidR="009B60E4" w:rsidRDefault="009B60E4">
      <w:pPr>
        <w:spacing w:after="200" w:line="276" w:lineRule="auto"/>
        <w:rPr>
          <w:rFonts w:ascii="Calibri" w:eastAsia="Calibri" w:hAnsi="Calibri" w:cs="Calibri"/>
        </w:rPr>
      </w:pPr>
    </w:p>
    <w:sectPr w:rsidR="009B60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ECA4C" w14:textId="77777777" w:rsidR="008B30D6" w:rsidRDefault="008B30D6" w:rsidP="008B30D6">
      <w:pPr>
        <w:spacing w:after="0" w:line="240" w:lineRule="auto"/>
      </w:pPr>
      <w:r>
        <w:separator/>
      </w:r>
    </w:p>
  </w:endnote>
  <w:endnote w:type="continuationSeparator" w:id="0">
    <w:p w14:paraId="6A210420" w14:textId="77777777" w:rsidR="008B30D6" w:rsidRDefault="008B30D6" w:rsidP="008B30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088FD" w14:textId="77777777" w:rsidR="008B30D6" w:rsidRDefault="008B30D6" w:rsidP="008B30D6">
      <w:pPr>
        <w:spacing w:after="0" w:line="240" w:lineRule="auto"/>
      </w:pPr>
      <w:r>
        <w:separator/>
      </w:r>
    </w:p>
  </w:footnote>
  <w:footnote w:type="continuationSeparator" w:id="0">
    <w:p w14:paraId="42C56C23" w14:textId="77777777" w:rsidR="008B30D6" w:rsidRDefault="008B30D6" w:rsidP="008B30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7814C5"/>
    <w:multiLevelType w:val="multilevel"/>
    <w:tmpl w:val="208CF2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27672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2F7D8662-C7DD-40C3-9C43-D2AA6E339EBA}"/>
  </w:docVars>
  <w:rsids>
    <w:rsidRoot w:val="009B60E4"/>
    <w:rsid w:val="00037256"/>
    <w:rsid w:val="0007614A"/>
    <w:rsid w:val="000D466A"/>
    <w:rsid w:val="001139D6"/>
    <w:rsid w:val="00120FC4"/>
    <w:rsid w:val="001D661F"/>
    <w:rsid w:val="0031352C"/>
    <w:rsid w:val="00467E8D"/>
    <w:rsid w:val="005B7A15"/>
    <w:rsid w:val="006F2642"/>
    <w:rsid w:val="008A466B"/>
    <w:rsid w:val="008B30D6"/>
    <w:rsid w:val="0091648E"/>
    <w:rsid w:val="009B60E4"/>
    <w:rsid w:val="009D1123"/>
    <w:rsid w:val="00AF4AC8"/>
    <w:rsid w:val="00D81274"/>
    <w:rsid w:val="00DC6669"/>
    <w:rsid w:val="00E0579C"/>
    <w:rsid w:val="00EE46B5"/>
    <w:rsid w:val="00EF2DF2"/>
    <w:rsid w:val="00EF33C5"/>
    <w:rsid w:val="00EF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DD678"/>
  <w15:docId w15:val="{5C2FA47B-378E-4245-9254-978C7A90F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30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30D6"/>
  </w:style>
  <w:style w:type="paragraph" w:styleId="Stopka">
    <w:name w:val="footer"/>
    <w:basedOn w:val="Normalny"/>
    <w:link w:val="StopkaZnak"/>
    <w:uiPriority w:val="99"/>
    <w:unhideWhenUsed/>
    <w:rsid w:val="008B30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30D6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1"/>
    <w:qFormat/>
    <w:rsid w:val="00467E8D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1"/>
    <w:locked/>
    <w:rsid w:val="00467E8D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F7D8662-C7DD-40C3-9C43-D2AA6E339EB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961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Olcia</dc:creator>
  <cp:lastModifiedBy>Aleksandra Kępa</cp:lastModifiedBy>
  <cp:revision>5</cp:revision>
  <dcterms:created xsi:type="dcterms:W3CDTF">2025-12-15T09:57:00Z</dcterms:created>
  <dcterms:modified xsi:type="dcterms:W3CDTF">2025-12-19T13:00:00Z</dcterms:modified>
</cp:coreProperties>
</file>